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1B3034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1B3034">
        <w:rPr>
          <w:b/>
          <w:kern w:val="2"/>
          <w:szCs w:val="24"/>
        </w:rPr>
        <w:t>EAST CHERRY CREEK VALLEY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b/>
          <w:kern w:val="2"/>
          <w:szCs w:val="24"/>
        </w:rPr>
        <w:t>WATER AND SANITATION DISTRICT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  <w:r w:rsidRPr="001B3034">
        <w:rPr>
          <w:kern w:val="2"/>
          <w:szCs w:val="24"/>
        </w:rPr>
        <w:t>MINUTES OF A MEETING OF</w:t>
      </w:r>
    </w:p>
    <w:p w:rsidR="0086437B" w:rsidRPr="001B3034" w:rsidRDefault="0086437B" w:rsidP="0086437B">
      <w:pPr>
        <w:jc w:val="center"/>
        <w:rPr>
          <w:kern w:val="2"/>
          <w:szCs w:val="24"/>
        </w:rPr>
      </w:pPr>
      <w:r w:rsidRPr="001B3034">
        <w:rPr>
          <w:kern w:val="2"/>
          <w:szCs w:val="24"/>
        </w:rPr>
        <w:t>THE BOARD OF DIRECTORS</w:t>
      </w: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1B3034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1B3034" w:rsidRDefault="0086437B" w:rsidP="0086437B">
      <w:pPr>
        <w:pStyle w:val="BodyText"/>
        <w:jc w:val="left"/>
        <w:rPr>
          <w:szCs w:val="24"/>
        </w:rPr>
      </w:pPr>
      <w:r w:rsidRPr="001B3034">
        <w:rPr>
          <w:szCs w:val="24"/>
        </w:rPr>
        <w:t>A regular meeting of the Board of Directors of East Cherry Creek Valley Wate</w:t>
      </w:r>
      <w:r w:rsidR="00715A71" w:rsidRPr="001B3034">
        <w:rPr>
          <w:szCs w:val="24"/>
        </w:rPr>
        <w:t xml:space="preserve">r &amp; Sanitation District was held </w:t>
      </w:r>
      <w:r w:rsidRPr="001B3034">
        <w:rPr>
          <w:szCs w:val="24"/>
        </w:rPr>
        <w:t xml:space="preserve">at 3:00 p.m. on Thursday, </w:t>
      </w:r>
      <w:r w:rsidR="00ED0475">
        <w:rPr>
          <w:szCs w:val="24"/>
        </w:rPr>
        <w:t>August 9</w:t>
      </w:r>
      <w:r w:rsidRPr="001B3034">
        <w:rPr>
          <w:szCs w:val="24"/>
        </w:rPr>
        <w:t>, 201</w:t>
      </w:r>
      <w:r w:rsidR="00A73C5B" w:rsidRPr="001B3034">
        <w:rPr>
          <w:szCs w:val="24"/>
        </w:rPr>
        <w:t>8</w:t>
      </w:r>
      <w:r w:rsidRPr="001B3034">
        <w:rPr>
          <w:szCs w:val="24"/>
        </w:rPr>
        <w:t xml:space="preserve"> </w:t>
      </w:r>
      <w:r w:rsidR="008B5BCC" w:rsidRPr="001B3034">
        <w:rPr>
          <w:szCs w:val="24"/>
        </w:rPr>
        <w:t xml:space="preserve">and </w:t>
      </w:r>
      <w:r w:rsidRPr="001B3034">
        <w:rPr>
          <w:szCs w:val="24"/>
        </w:rPr>
        <w:t>at the offices of the East Cherry Creek Valley Water and Sanitation District located at 6201 South Gun Club Road, Aurora, Colorado 80016.</w:t>
      </w:r>
    </w:p>
    <w:p w:rsidR="00107AAA" w:rsidRPr="001B3034" w:rsidRDefault="00107AAA">
      <w:pPr>
        <w:rPr>
          <w:szCs w:val="24"/>
        </w:rPr>
      </w:pPr>
    </w:p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7413"/>
      </w:tblGrid>
      <w:tr w:rsidR="00035D47" w:rsidRPr="001B3034" w:rsidTr="001B3034">
        <w:trPr>
          <w:cantSplit/>
        </w:trPr>
        <w:tc>
          <w:tcPr>
            <w:tcW w:w="2937" w:type="dxa"/>
          </w:tcPr>
          <w:p w:rsidR="00EF55FB" w:rsidRPr="001B3034" w:rsidRDefault="00EF55FB" w:rsidP="00EF55FB">
            <w:pPr>
              <w:rPr>
                <w:szCs w:val="24"/>
              </w:rPr>
            </w:pPr>
            <w:r w:rsidRPr="001B3034">
              <w:rPr>
                <w:szCs w:val="24"/>
              </w:rPr>
              <w:t>ATTENDANCE</w:t>
            </w:r>
          </w:p>
        </w:tc>
        <w:tc>
          <w:tcPr>
            <w:tcW w:w="7413" w:type="dxa"/>
          </w:tcPr>
          <w:p w:rsidR="001C1CA8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>Directors in Attendance</w:t>
            </w:r>
            <w:r w:rsidR="00715A71" w:rsidRPr="001B3034">
              <w:rPr>
                <w:b/>
                <w:kern w:val="2"/>
                <w:szCs w:val="24"/>
              </w:rPr>
              <w:t xml:space="preserve"> </w:t>
            </w:r>
          </w:p>
          <w:p w:rsidR="00EF55FB" w:rsidRPr="001B3034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 </w:t>
            </w:r>
          </w:p>
          <w:p w:rsidR="00F43278" w:rsidRDefault="00F43278" w:rsidP="00F43278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>Martin Hill, Jr., Chairman</w:t>
            </w:r>
            <w:r w:rsidRPr="001B3034">
              <w:rPr>
                <w:szCs w:val="24"/>
              </w:rPr>
              <w:t xml:space="preserve"> </w:t>
            </w:r>
          </w:p>
          <w:p w:rsidR="001C1CA8" w:rsidRDefault="001C1CA8" w:rsidP="00EF55FB">
            <w:pPr>
              <w:rPr>
                <w:bCs/>
                <w:kern w:val="2"/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="00EF55FB" w:rsidRPr="001B3034">
              <w:rPr>
                <w:bCs/>
                <w:kern w:val="2"/>
                <w:szCs w:val="24"/>
              </w:rPr>
              <w:t>Elzi</w:t>
            </w:r>
            <w:proofErr w:type="spellEnd"/>
            <w:r w:rsidR="00EF55FB" w:rsidRPr="001B3034">
              <w:rPr>
                <w:bCs/>
                <w:kern w:val="2"/>
                <w:szCs w:val="24"/>
              </w:rPr>
              <w:t xml:space="preserve">, Jr., </w:t>
            </w:r>
            <w:r w:rsidRPr="001B3034">
              <w:rPr>
                <w:bCs/>
                <w:kern w:val="2"/>
                <w:szCs w:val="24"/>
              </w:rPr>
              <w:t>Vice Chairman</w:t>
            </w:r>
          </w:p>
          <w:p w:rsidR="00ED0475" w:rsidRPr="001B3034" w:rsidRDefault="00ED0475" w:rsidP="00ED0475">
            <w:pPr>
              <w:rPr>
                <w:szCs w:val="24"/>
              </w:rPr>
            </w:pPr>
            <w:r w:rsidRPr="001B3034">
              <w:rPr>
                <w:bCs/>
                <w:kern w:val="2"/>
                <w:szCs w:val="24"/>
              </w:rPr>
              <w:t xml:space="preserve">Monica Holland, </w:t>
            </w:r>
            <w:r w:rsidRPr="001B3034">
              <w:rPr>
                <w:szCs w:val="24"/>
              </w:rPr>
              <w:t>Treasurer</w:t>
            </w:r>
          </w:p>
          <w:p w:rsidR="00F43278" w:rsidRDefault="00F43278" w:rsidP="00F43278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Allan H.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, Assistant Secretary</w:t>
            </w:r>
          </w:p>
          <w:p w:rsidR="00233AE5" w:rsidRDefault="00233AE5" w:rsidP="00EF55FB">
            <w:pPr>
              <w:rPr>
                <w:szCs w:val="24"/>
              </w:rPr>
            </w:pPr>
          </w:p>
          <w:p w:rsidR="00233AE5" w:rsidRDefault="00233AE5" w:rsidP="00233A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44831">
              <w:rPr>
                <w:b/>
                <w:bCs/>
                <w:sz w:val="22"/>
                <w:szCs w:val="22"/>
              </w:rPr>
              <w:t>Absent ( Excused)</w:t>
            </w:r>
          </w:p>
          <w:p w:rsidR="00F43278" w:rsidRPr="001B3034" w:rsidRDefault="00F43278" w:rsidP="00F43278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O. Karl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</w:t>
            </w:r>
            <w:r w:rsidRPr="001B3034">
              <w:rPr>
                <w:kern w:val="2"/>
                <w:szCs w:val="24"/>
              </w:rPr>
              <w:t xml:space="preserve">Secretary </w:t>
            </w:r>
          </w:p>
          <w:p w:rsidR="00233AE5" w:rsidRPr="00144831" w:rsidRDefault="00233AE5" w:rsidP="00233AE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EF55FB" w:rsidRPr="001B3034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1B3034">
              <w:rPr>
                <w:sz w:val="24"/>
                <w:szCs w:val="24"/>
              </w:rPr>
              <w:t xml:space="preserve">Staff in Attendance 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David J. Kaunisto, District Manager</w:t>
            </w:r>
          </w:p>
          <w:p w:rsidR="00ED0475" w:rsidRDefault="00EF55FB" w:rsidP="00ED0475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Scott </w:t>
            </w:r>
            <w:proofErr w:type="spellStart"/>
            <w:r w:rsidRPr="001B3034">
              <w:rPr>
                <w:kern w:val="2"/>
                <w:szCs w:val="24"/>
              </w:rPr>
              <w:t>Niebur</w:t>
            </w:r>
            <w:proofErr w:type="spellEnd"/>
            <w:r w:rsidRPr="001B3034">
              <w:rPr>
                <w:kern w:val="2"/>
                <w:szCs w:val="24"/>
              </w:rPr>
              <w:t>, Operations Manager</w:t>
            </w:r>
            <w:r w:rsidR="00ED0475" w:rsidRPr="001B3034">
              <w:rPr>
                <w:kern w:val="2"/>
                <w:szCs w:val="24"/>
              </w:rPr>
              <w:t xml:space="preserve"> </w:t>
            </w:r>
          </w:p>
          <w:p w:rsidR="00ED0475" w:rsidRDefault="00ED0475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Chris Douglass, Projects Manager</w:t>
            </w:r>
          </w:p>
          <w:p w:rsidR="00ED0475" w:rsidRPr="001B3034" w:rsidRDefault="00ED0475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Rick Clark, Senior Engineering Advisor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Lauren Florman, Customer Service Manager</w:t>
            </w:r>
          </w:p>
          <w:p w:rsidR="00A73C5B" w:rsidRDefault="00A73C5B" w:rsidP="00A73C5B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>Rebecca A. Bellamy, Programs Administrator</w:t>
            </w:r>
          </w:p>
          <w:p w:rsidR="00EF55FB" w:rsidRPr="001B3034" w:rsidRDefault="00EF55FB" w:rsidP="00EF55FB">
            <w:pPr>
              <w:rPr>
                <w:kern w:val="2"/>
                <w:szCs w:val="24"/>
              </w:rPr>
            </w:pPr>
          </w:p>
          <w:p w:rsidR="0026140A" w:rsidRDefault="00EF55FB" w:rsidP="00EF55FB">
            <w:pPr>
              <w:rPr>
                <w:b/>
                <w:kern w:val="2"/>
                <w:szCs w:val="24"/>
              </w:rPr>
            </w:pPr>
            <w:r w:rsidRPr="001B3034">
              <w:rPr>
                <w:b/>
                <w:kern w:val="2"/>
                <w:szCs w:val="24"/>
              </w:rPr>
              <w:t xml:space="preserve">Others in Attendance </w:t>
            </w:r>
          </w:p>
          <w:p w:rsidR="0026140A" w:rsidRDefault="0026140A" w:rsidP="00EF55FB">
            <w:pPr>
              <w:rPr>
                <w:b/>
                <w:kern w:val="2"/>
                <w:szCs w:val="24"/>
              </w:rPr>
            </w:pPr>
          </w:p>
          <w:p w:rsidR="00EF55FB" w:rsidRPr="001B3034" w:rsidRDefault="00ED0475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Tama</w:t>
            </w:r>
            <w:r w:rsidR="00233AE5">
              <w:rPr>
                <w:kern w:val="2"/>
                <w:szCs w:val="24"/>
              </w:rPr>
              <w:t xml:space="preserve">ra </w:t>
            </w:r>
            <w:proofErr w:type="spellStart"/>
            <w:r w:rsidR="00233AE5">
              <w:rPr>
                <w:kern w:val="2"/>
                <w:szCs w:val="24"/>
              </w:rPr>
              <w:t>Seaver</w:t>
            </w:r>
            <w:proofErr w:type="spellEnd"/>
            <w:r w:rsidR="00233AE5">
              <w:rPr>
                <w:kern w:val="2"/>
                <w:szCs w:val="24"/>
              </w:rPr>
              <w:t xml:space="preserve">, </w:t>
            </w:r>
            <w:r w:rsidR="00E62CB0" w:rsidRPr="001B3034">
              <w:rPr>
                <w:kern w:val="2"/>
                <w:szCs w:val="24"/>
              </w:rPr>
              <w:t xml:space="preserve">Icenogle </w:t>
            </w:r>
            <w:proofErr w:type="spellStart"/>
            <w:r w:rsidR="00E62CB0" w:rsidRPr="001B3034">
              <w:rPr>
                <w:kern w:val="2"/>
                <w:szCs w:val="24"/>
              </w:rPr>
              <w:t>Seaver</w:t>
            </w:r>
            <w:proofErr w:type="spellEnd"/>
            <w:r w:rsidR="00E62CB0" w:rsidRPr="001B3034">
              <w:rPr>
                <w:kern w:val="2"/>
                <w:szCs w:val="24"/>
              </w:rPr>
              <w:t xml:space="preserve"> Pogue</w:t>
            </w:r>
          </w:p>
          <w:p w:rsidR="00EF55FB" w:rsidRPr="001B3034" w:rsidRDefault="00ED0475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Gordon </w:t>
            </w:r>
            <w:proofErr w:type="spellStart"/>
            <w:r>
              <w:rPr>
                <w:kern w:val="2"/>
                <w:szCs w:val="24"/>
                <w:lang w:val="fr-FR"/>
              </w:rPr>
              <w:t>Meurer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>, Kennedy/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Jenks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Consultants, Inc. </w:t>
            </w:r>
            <w:r>
              <w:rPr>
                <w:kern w:val="2"/>
                <w:szCs w:val="24"/>
                <w:lang w:val="fr-FR"/>
              </w:rPr>
              <w:t>(by phone)</w:t>
            </w:r>
          </w:p>
          <w:p w:rsidR="00EF55FB" w:rsidRPr="001B3034" w:rsidRDefault="00233AE5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Brian </w:t>
            </w:r>
            <w:proofErr w:type="spellStart"/>
            <w:r>
              <w:rPr>
                <w:kern w:val="2"/>
                <w:szCs w:val="24"/>
                <w:lang w:val="fr-FR"/>
              </w:rPr>
              <w:t>Nazarenus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EF55FB" w:rsidRPr="001B3034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EF55FB" w:rsidRPr="001B3034">
              <w:rPr>
                <w:kern w:val="2"/>
                <w:szCs w:val="24"/>
                <w:lang w:val="fr-FR"/>
              </w:rPr>
              <w:t xml:space="preserve"> &amp; Applewhite, Inc.</w:t>
            </w:r>
          </w:p>
          <w:p w:rsidR="00EF55FB" w:rsidRPr="001B3034" w:rsidRDefault="00EF55FB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1B3034" w:rsidRDefault="00821844" w:rsidP="00EF55FB">
            <w:pPr>
              <w:rPr>
                <w:kern w:val="2"/>
                <w:szCs w:val="24"/>
                <w:lang w:val="fr-FR"/>
              </w:rPr>
            </w:pPr>
            <w:r w:rsidRPr="001B3034">
              <w:rPr>
                <w:kern w:val="2"/>
                <w:szCs w:val="24"/>
                <w:lang w:val="fr-FR"/>
              </w:rPr>
              <w:t>Andy Cohen</w:t>
            </w:r>
            <w:r w:rsidR="00EF55FB" w:rsidRPr="001B3034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F43278" w:rsidRDefault="00F43278" w:rsidP="002635F7">
            <w:pPr>
              <w:rPr>
                <w:kern w:val="2"/>
                <w:szCs w:val="24"/>
              </w:rPr>
            </w:pPr>
          </w:p>
          <w:p w:rsidR="002635F7" w:rsidRPr="001B3034" w:rsidRDefault="002635F7" w:rsidP="002635F7">
            <w:pPr>
              <w:rPr>
                <w:kern w:val="2"/>
                <w:szCs w:val="24"/>
              </w:rPr>
            </w:pPr>
            <w:r w:rsidRPr="001B3034">
              <w:rPr>
                <w:kern w:val="2"/>
                <w:szCs w:val="24"/>
              </w:rPr>
              <w:t xml:space="preserve">, </w:t>
            </w:r>
            <w:proofErr w:type="spellStart"/>
            <w:r w:rsidRPr="001B3034">
              <w:rPr>
                <w:kern w:val="2"/>
                <w:szCs w:val="24"/>
              </w:rPr>
              <w:t>CliftonLarsonAllen</w:t>
            </w:r>
            <w:proofErr w:type="spellEnd"/>
            <w:r w:rsidRPr="001B3034">
              <w:rPr>
                <w:kern w:val="2"/>
                <w:szCs w:val="24"/>
              </w:rPr>
              <w:t>, LLP</w:t>
            </w:r>
            <w:r>
              <w:rPr>
                <w:kern w:val="2"/>
                <w:szCs w:val="24"/>
              </w:rPr>
              <w:t xml:space="preserve"> (by phone)</w:t>
            </w:r>
          </w:p>
          <w:p w:rsidR="00EF55FB" w:rsidRPr="001B3034" w:rsidRDefault="00EF55FB" w:rsidP="00715A71">
            <w:pPr>
              <w:rPr>
                <w:szCs w:val="24"/>
              </w:rPr>
            </w:pP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035D47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r w:rsidR="00035D47">
              <w:rPr>
                <w:szCs w:val="24"/>
              </w:rPr>
              <w:t>Holland</w:t>
            </w:r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1B3034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1B3034">
              <w:rPr>
                <w:szCs w:val="24"/>
              </w:rPr>
              <w:tab/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CONFLICTS OF INTEREST</w:t>
            </w:r>
          </w:p>
        </w:tc>
        <w:tc>
          <w:tcPr>
            <w:tcW w:w="7413" w:type="dxa"/>
          </w:tcPr>
          <w:p w:rsidR="0086437B" w:rsidRPr="001B3034" w:rsidRDefault="0086437B" w:rsidP="001B3034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 Board acknowledged the reaffirmation of potential conflicts of interest by Directors </w:t>
            </w:r>
            <w:proofErr w:type="spellStart"/>
            <w:r w:rsidRPr="001B3034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Hill, </w:t>
            </w:r>
            <w:proofErr w:type="spellStart"/>
            <w:r w:rsidRPr="001B3034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 and </w:t>
            </w:r>
            <w:proofErr w:type="spellStart"/>
            <w:r w:rsidRPr="001B3034">
              <w:rPr>
                <w:szCs w:val="24"/>
              </w:rPr>
              <w:t>Tenenbaum</w:t>
            </w:r>
            <w:proofErr w:type="spellEnd"/>
            <w:r w:rsidRPr="001B3034">
              <w:rPr>
                <w:szCs w:val="24"/>
              </w:rPr>
              <w:t>.</w:t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MINUTES</w:t>
            </w:r>
          </w:p>
        </w:tc>
        <w:tc>
          <w:tcPr>
            <w:tcW w:w="7413" w:type="dxa"/>
          </w:tcPr>
          <w:p w:rsidR="0086437B" w:rsidRPr="001B3034" w:rsidRDefault="0080793B" w:rsidP="008643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</w:t>
            </w:r>
            <w:r w:rsidR="00035D47">
              <w:rPr>
                <w:b/>
                <w:szCs w:val="24"/>
              </w:rPr>
              <w:t>ly</w:t>
            </w:r>
            <w:r>
              <w:rPr>
                <w:b/>
                <w:szCs w:val="24"/>
              </w:rPr>
              <w:t xml:space="preserve"> 2</w:t>
            </w:r>
            <w:r w:rsidR="00035D47">
              <w:rPr>
                <w:b/>
                <w:szCs w:val="24"/>
              </w:rPr>
              <w:t>6</w:t>
            </w:r>
            <w:r w:rsidR="006F1802" w:rsidRPr="001B3034">
              <w:rPr>
                <w:b/>
                <w:szCs w:val="24"/>
              </w:rPr>
              <w:t>, 2018</w:t>
            </w:r>
            <w:r w:rsidR="0086437B" w:rsidRPr="001B3034">
              <w:rPr>
                <w:b/>
                <w:szCs w:val="24"/>
              </w:rPr>
              <w:t xml:space="preserve"> </w:t>
            </w:r>
          </w:p>
          <w:p w:rsidR="00766D50" w:rsidRPr="001B3034" w:rsidRDefault="00766D50" w:rsidP="0086437B">
            <w:pPr>
              <w:rPr>
                <w:b/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035D47">
              <w:rPr>
                <w:szCs w:val="24"/>
              </w:rPr>
              <w:t>Holland</w:t>
            </w:r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035D47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>, and unanimously adopted, it was…</w:t>
            </w:r>
          </w:p>
          <w:p w:rsidR="002429E5" w:rsidRPr="001B3034" w:rsidRDefault="002429E5" w:rsidP="0086437B">
            <w:pPr>
              <w:rPr>
                <w:szCs w:val="24"/>
              </w:rPr>
            </w:pPr>
          </w:p>
          <w:p w:rsidR="0086437B" w:rsidRPr="001B3034" w:rsidRDefault="0086437B" w:rsidP="00035D47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minutes of the </w:t>
            </w:r>
            <w:r w:rsidR="00035D47">
              <w:rPr>
                <w:szCs w:val="24"/>
              </w:rPr>
              <w:t>July</w:t>
            </w:r>
            <w:r w:rsidR="0080793B">
              <w:rPr>
                <w:szCs w:val="24"/>
              </w:rPr>
              <w:t xml:space="preserve"> 2</w:t>
            </w:r>
            <w:r w:rsidR="00035D47">
              <w:rPr>
                <w:szCs w:val="24"/>
              </w:rPr>
              <w:t>6</w:t>
            </w:r>
            <w:r w:rsidR="006F1802" w:rsidRPr="001B3034">
              <w:rPr>
                <w:szCs w:val="24"/>
              </w:rPr>
              <w:t>, 2018</w:t>
            </w:r>
            <w:r w:rsidRPr="001B3034">
              <w:rPr>
                <w:szCs w:val="24"/>
              </w:rPr>
              <w:t xml:space="preserve"> Board Meeting are hereby approved.</w:t>
            </w:r>
          </w:p>
        </w:tc>
      </w:tr>
      <w:tr w:rsidR="00035D47" w:rsidRPr="001B3034" w:rsidTr="00035D47">
        <w:trPr>
          <w:cantSplit/>
          <w:trHeight w:val="1440"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PAYMENT OF CLAIMS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035D47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035D47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A73C5B" w:rsidRPr="001B3034" w:rsidRDefault="00A73C5B" w:rsidP="00A73C5B">
            <w:pPr>
              <w:rPr>
                <w:szCs w:val="24"/>
              </w:rPr>
            </w:pPr>
          </w:p>
          <w:p w:rsidR="000E387A" w:rsidRPr="001B3034" w:rsidRDefault="000E387A" w:rsidP="000E387A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7071C2" w:rsidRPr="001B3034">
              <w:rPr>
                <w:szCs w:val="24"/>
              </w:rPr>
              <w:t xml:space="preserve">approve the payables dated </w:t>
            </w:r>
            <w:r w:rsidR="00035D47">
              <w:rPr>
                <w:szCs w:val="24"/>
              </w:rPr>
              <w:t>August 9, 2018,</w:t>
            </w:r>
            <w:r w:rsidRPr="001B3034">
              <w:rPr>
                <w:szCs w:val="24"/>
              </w:rPr>
              <w:t xml:space="preserve"> </w:t>
            </w:r>
            <w:r w:rsidR="00035D47">
              <w:rPr>
                <w:szCs w:val="24"/>
              </w:rPr>
              <w:t xml:space="preserve">in the amount of </w:t>
            </w:r>
            <w:r w:rsidRPr="001B3034">
              <w:rPr>
                <w:szCs w:val="24"/>
              </w:rPr>
              <w:t>$</w:t>
            </w:r>
            <w:r w:rsidR="00035D47">
              <w:rPr>
                <w:szCs w:val="24"/>
              </w:rPr>
              <w:t>1,311,220.27.</w:t>
            </w:r>
          </w:p>
          <w:p w:rsidR="00A73C5B" w:rsidRPr="001B3034" w:rsidRDefault="00A73C5B" w:rsidP="003F043D">
            <w:pPr>
              <w:rPr>
                <w:szCs w:val="24"/>
              </w:rPr>
            </w:pPr>
          </w:p>
        </w:tc>
      </w:tr>
      <w:tr w:rsidR="00251E53" w:rsidRPr="001B3034" w:rsidTr="001B3034">
        <w:trPr>
          <w:cantSplit/>
        </w:trPr>
        <w:tc>
          <w:tcPr>
            <w:tcW w:w="2937" w:type="dxa"/>
          </w:tcPr>
          <w:p w:rsidR="00251E53" w:rsidRPr="001B3034" w:rsidRDefault="00251E53" w:rsidP="00035D47">
            <w:pPr>
              <w:rPr>
                <w:szCs w:val="24"/>
              </w:rPr>
            </w:pPr>
            <w:r>
              <w:rPr>
                <w:szCs w:val="24"/>
              </w:rPr>
              <w:t>BOARD MEETING ITEMS</w:t>
            </w:r>
          </w:p>
        </w:tc>
        <w:tc>
          <w:tcPr>
            <w:tcW w:w="7413" w:type="dxa"/>
          </w:tcPr>
          <w:p w:rsidR="003204FA" w:rsidRDefault="00251E53" w:rsidP="00251E53">
            <w:pPr>
              <w:rPr>
                <w:szCs w:val="24"/>
              </w:rPr>
            </w:pPr>
            <w:r>
              <w:rPr>
                <w:szCs w:val="24"/>
              </w:rPr>
              <w:t>Director Holland further summarized the meeting with Delos Searle, Assistant District Manager with Arapahoe Parks and Recreational District.</w:t>
            </w:r>
          </w:p>
          <w:p w:rsidR="003204FA" w:rsidRDefault="003204FA" w:rsidP="00251E53">
            <w:pPr>
              <w:rPr>
                <w:szCs w:val="24"/>
              </w:rPr>
            </w:pPr>
          </w:p>
          <w:p w:rsidR="00251E53" w:rsidRPr="001B3034" w:rsidRDefault="003204FA" w:rsidP="003204FA">
            <w:pPr>
              <w:rPr>
                <w:szCs w:val="24"/>
              </w:rPr>
            </w:pPr>
            <w:r>
              <w:rPr>
                <w:szCs w:val="24"/>
              </w:rPr>
              <w:t xml:space="preserve">Director </w:t>
            </w:r>
            <w:proofErr w:type="spellStart"/>
            <w:r>
              <w:rPr>
                <w:szCs w:val="24"/>
              </w:rPr>
              <w:t>Elzi</w:t>
            </w:r>
            <w:proofErr w:type="spellEnd"/>
            <w:r>
              <w:rPr>
                <w:szCs w:val="24"/>
              </w:rPr>
              <w:t xml:space="preserve"> reported on a phone call with Richar</w:t>
            </w:r>
            <w:r w:rsidR="00673ED4">
              <w:rPr>
                <w:szCs w:val="24"/>
              </w:rPr>
              <w:t>d Frank, Centre Communities, Ltd</w:t>
            </w:r>
            <w:r>
              <w:rPr>
                <w:szCs w:val="24"/>
              </w:rPr>
              <w:t xml:space="preserve">. </w:t>
            </w:r>
            <w:r w:rsidR="00251E53">
              <w:rPr>
                <w:szCs w:val="24"/>
              </w:rPr>
              <w:t xml:space="preserve"> </w:t>
            </w: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414C2D" w:rsidRPr="001B3034" w:rsidRDefault="00414C2D" w:rsidP="00035D47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CONSIDERATION OF </w:t>
            </w:r>
            <w:r w:rsidR="00035D47">
              <w:rPr>
                <w:szCs w:val="24"/>
              </w:rPr>
              <w:t>DRILLING CONTRACTOR FOR PHASE 3 BEEBE DRAW WELLS</w:t>
            </w:r>
          </w:p>
        </w:tc>
        <w:tc>
          <w:tcPr>
            <w:tcW w:w="7413" w:type="dxa"/>
          </w:tcPr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r w:rsidR="00035D47">
              <w:rPr>
                <w:szCs w:val="24"/>
              </w:rPr>
              <w:t>Holland</w:t>
            </w:r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035D47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414C2D" w:rsidRPr="001B3034" w:rsidRDefault="00414C2D" w:rsidP="00414C2D">
            <w:pPr>
              <w:rPr>
                <w:szCs w:val="24"/>
              </w:rPr>
            </w:pPr>
          </w:p>
          <w:p w:rsidR="00414C2D" w:rsidRPr="001B3034" w:rsidRDefault="00414C2D" w:rsidP="00414C2D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8868E7" w:rsidRPr="001B3034">
              <w:rPr>
                <w:szCs w:val="24"/>
              </w:rPr>
              <w:t xml:space="preserve">approve </w:t>
            </w:r>
            <w:r w:rsidR="00035D47">
              <w:rPr>
                <w:szCs w:val="24"/>
              </w:rPr>
              <w:t>the proposal from Layne Christensen at a cost of $448,497 in substantial form presented with any additional changes approved by the District Manager and legal counsel.</w:t>
            </w:r>
          </w:p>
          <w:p w:rsidR="00414C2D" w:rsidRPr="001B3034" w:rsidRDefault="00414C2D" w:rsidP="00875370">
            <w:pPr>
              <w:rPr>
                <w:szCs w:val="24"/>
              </w:rPr>
            </w:pPr>
          </w:p>
        </w:tc>
      </w:tr>
      <w:tr w:rsidR="00035D47" w:rsidRPr="001B3034" w:rsidTr="005A2D11">
        <w:trPr>
          <w:cantSplit/>
          <w:trHeight w:val="2655"/>
        </w:trPr>
        <w:tc>
          <w:tcPr>
            <w:tcW w:w="2937" w:type="dxa"/>
          </w:tcPr>
          <w:p w:rsidR="00195936" w:rsidRPr="001B3034" w:rsidRDefault="005A2D11" w:rsidP="00092F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EXECUTIVE SESSION</w:t>
            </w:r>
          </w:p>
        </w:tc>
        <w:tc>
          <w:tcPr>
            <w:tcW w:w="7413" w:type="dxa"/>
          </w:tcPr>
          <w:p w:rsidR="00195936" w:rsidRPr="001B3034" w:rsidRDefault="00195936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Upon motion by Director </w:t>
            </w:r>
            <w:proofErr w:type="spellStart"/>
            <w:r w:rsidR="005A2D11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 xml:space="preserve">, seconded by Director </w:t>
            </w:r>
            <w:proofErr w:type="spellStart"/>
            <w:r w:rsidR="005A2D11">
              <w:rPr>
                <w:szCs w:val="24"/>
              </w:rPr>
              <w:t>Kasch</w:t>
            </w:r>
            <w:proofErr w:type="spellEnd"/>
            <w:r w:rsidRPr="001B3034">
              <w:rPr>
                <w:szCs w:val="24"/>
              </w:rPr>
              <w:t>, and unanimously adopted, it was...</w:t>
            </w:r>
          </w:p>
          <w:p w:rsidR="00195936" w:rsidRPr="001B3034" w:rsidRDefault="00195936" w:rsidP="00195936">
            <w:pPr>
              <w:rPr>
                <w:szCs w:val="24"/>
              </w:rPr>
            </w:pPr>
          </w:p>
          <w:p w:rsidR="00195936" w:rsidRPr="001B3034" w:rsidRDefault="00195936" w:rsidP="00195936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RESOLVED, that the Board </w:t>
            </w:r>
            <w:r w:rsidR="005A2D11">
              <w:rPr>
                <w:szCs w:val="24"/>
              </w:rPr>
              <w:t xml:space="preserve">enter into Executive Session pursuant to </w:t>
            </w:r>
            <w:r w:rsidR="005A2D11" w:rsidRPr="00BB2A67">
              <w:rPr>
                <w:szCs w:val="24"/>
              </w:rPr>
              <w:t xml:space="preserve">Sections 24-6-402(4)(b) and 24-6-402(4)(e), C.R.S. for the purpose of receiving legal advice on specific legal questions regarding </w:t>
            </w:r>
            <w:r w:rsidR="005A2D11">
              <w:rPr>
                <w:szCs w:val="24"/>
              </w:rPr>
              <w:t xml:space="preserve">pending </w:t>
            </w:r>
            <w:r w:rsidR="005A2D11" w:rsidRPr="00BB2A67">
              <w:rPr>
                <w:szCs w:val="24"/>
              </w:rPr>
              <w:t>District litigation and determining positions relative to matters that may be subject to negotiations; developing strategy for negotiations; and instructing negotiators regarding the same</w:t>
            </w:r>
            <w:r w:rsidR="005A2D11">
              <w:rPr>
                <w:szCs w:val="24"/>
              </w:rPr>
              <w:t>.</w:t>
            </w:r>
          </w:p>
          <w:p w:rsidR="00195936" w:rsidRPr="001B3034" w:rsidRDefault="00195936" w:rsidP="00414C2D">
            <w:pPr>
              <w:rPr>
                <w:szCs w:val="24"/>
              </w:rPr>
            </w:pPr>
          </w:p>
        </w:tc>
      </w:tr>
      <w:tr w:rsidR="00035D47" w:rsidRPr="001B3034" w:rsidTr="001B3034">
        <w:trPr>
          <w:cantSplit/>
        </w:trPr>
        <w:tc>
          <w:tcPr>
            <w:tcW w:w="2937" w:type="dxa"/>
          </w:tcPr>
          <w:p w:rsidR="0086437B" w:rsidRPr="001B3034" w:rsidRDefault="0086437B">
            <w:pPr>
              <w:rPr>
                <w:szCs w:val="24"/>
              </w:rPr>
            </w:pPr>
            <w:r w:rsidRPr="001B3034">
              <w:rPr>
                <w:szCs w:val="24"/>
              </w:rPr>
              <w:t>ADJOURNMENT</w:t>
            </w:r>
          </w:p>
        </w:tc>
        <w:tc>
          <w:tcPr>
            <w:tcW w:w="7413" w:type="dxa"/>
          </w:tcPr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 xml:space="preserve">There being no further business to come before the Board, Director </w:t>
            </w:r>
            <w:proofErr w:type="spellStart"/>
            <w:r w:rsidR="005A2D11">
              <w:rPr>
                <w:szCs w:val="24"/>
              </w:rPr>
              <w:t>Elzi</w:t>
            </w:r>
            <w:proofErr w:type="spellEnd"/>
            <w:r w:rsidRPr="001B3034">
              <w:rPr>
                <w:szCs w:val="24"/>
              </w:rPr>
              <w:t>, adjourned the meeting.</w:t>
            </w: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_______________________</w:t>
            </w:r>
          </w:p>
          <w:p w:rsidR="0086437B" w:rsidRPr="001B3034" w:rsidRDefault="0086437B" w:rsidP="0086437B">
            <w:pPr>
              <w:rPr>
                <w:szCs w:val="24"/>
              </w:rPr>
            </w:pP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David J. Kaunisto</w:t>
            </w:r>
          </w:p>
          <w:p w:rsidR="0086437B" w:rsidRPr="001B3034" w:rsidRDefault="0086437B" w:rsidP="0086437B">
            <w:pPr>
              <w:rPr>
                <w:szCs w:val="24"/>
              </w:rPr>
            </w:pPr>
            <w:r w:rsidRPr="001B3034">
              <w:rPr>
                <w:szCs w:val="24"/>
              </w:rPr>
              <w:t>Acting Secretary</w:t>
            </w:r>
          </w:p>
        </w:tc>
      </w:tr>
    </w:tbl>
    <w:p w:rsidR="0086437B" w:rsidRPr="00B93A44" w:rsidRDefault="00673ED4" w:rsidP="00673ED4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PACKETS\2018\08.23\MINUTES 8.9.18.DOCX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35D47"/>
    <w:rsid w:val="00092FF0"/>
    <w:rsid w:val="000931E8"/>
    <w:rsid w:val="000E387A"/>
    <w:rsid w:val="00107AAA"/>
    <w:rsid w:val="001124BE"/>
    <w:rsid w:val="00134C7F"/>
    <w:rsid w:val="00180602"/>
    <w:rsid w:val="00195936"/>
    <w:rsid w:val="001B3034"/>
    <w:rsid w:val="001C1CA8"/>
    <w:rsid w:val="00233AE5"/>
    <w:rsid w:val="002429E5"/>
    <w:rsid w:val="00251E53"/>
    <w:rsid w:val="0026140A"/>
    <w:rsid w:val="002635F7"/>
    <w:rsid w:val="002977A4"/>
    <w:rsid w:val="003204FA"/>
    <w:rsid w:val="003962B5"/>
    <w:rsid w:val="003F043D"/>
    <w:rsid w:val="004106BB"/>
    <w:rsid w:val="00414C2D"/>
    <w:rsid w:val="005A2D11"/>
    <w:rsid w:val="005F6CDA"/>
    <w:rsid w:val="006041FC"/>
    <w:rsid w:val="00673ED4"/>
    <w:rsid w:val="006904E9"/>
    <w:rsid w:val="006C35BF"/>
    <w:rsid w:val="006F1802"/>
    <w:rsid w:val="007071C2"/>
    <w:rsid w:val="00715A71"/>
    <w:rsid w:val="00732844"/>
    <w:rsid w:val="00736483"/>
    <w:rsid w:val="00742150"/>
    <w:rsid w:val="00755E3E"/>
    <w:rsid w:val="00766D50"/>
    <w:rsid w:val="007C5C79"/>
    <w:rsid w:val="007D48C7"/>
    <w:rsid w:val="0080793B"/>
    <w:rsid w:val="0081015C"/>
    <w:rsid w:val="00813B5A"/>
    <w:rsid w:val="00821151"/>
    <w:rsid w:val="00821844"/>
    <w:rsid w:val="0086437B"/>
    <w:rsid w:val="00875370"/>
    <w:rsid w:val="008868E7"/>
    <w:rsid w:val="008B5BCC"/>
    <w:rsid w:val="00913618"/>
    <w:rsid w:val="00915916"/>
    <w:rsid w:val="009331ED"/>
    <w:rsid w:val="00956622"/>
    <w:rsid w:val="00967116"/>
    <w:rsid w:val="009A179F"/>
    <w:rsid w:val="009C236F"/>
    <w:rsid w:val="00A73C5B"/>
    <w:rsid w:val="00B37677"/>
    <w:rsid w:val="00B87F24"/>
    <w:rsid w:val="00B90361"/>
    <w:rsid w:val="00B93A44"/>
    <w:rsid w:val="00BA65F2"/>
    <w:rsid w:val="00C51409"/>
    <w:rsid w:val="00C934E9"/>
    <w:rsid w:val="00D02D91"/>
    <w:rsid w:val="00DB2E0E"/>
    <w:rsid w:val="00E02E9B"/>
    <w:rsid w:val="00E62CB0"/>
    <w:rsid w:val="00E95A40"/>
    <w:rsid w:val="00ED0475"/>
    <w:rsid w:val="00EF55FB"/>
    <w:rsid w:val="00F43278"/>
    <w:rsid w:val="00F51B32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25DB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73284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7328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D971-EB2B-4B04-BA68-97383FD2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60</cp:revision>
  <cp:lastPrinted>2018-07-16T13:48:00Z</cp:lastPrinted>
  <dcterms:created xsi:type="dcterms:W3CDTF">2018-01-04T21:27:00Z</dcterms:created>
  <dcterms:modified xsi:type="dcterms:W3CDTF">2018-10-26T21:45:00Z</dcterms:modified>
</cp:coreProperties>
</file>